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4" w:rsidRDefault="004F2554" w:rsidP="004F2554">
      <w:pPr>
        <w:pStyle w:val="a4"/>
        <w:spacing w:before="0" w:beforeAutospacing="0" w:after="30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4F2554" w:rsidRDefault="004F2554" w:rsidP="004F2554">
      <w:pPr>
        <w:pStyle w:val="a4"/>
        <w:spacing w:before="0" w:beforeAutospacing="0" w:after="300" w:afterAutospacing="0" w:line="360" w:lineRule="atLeast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  <w:r w:rsidR="00EE6F2B">
        <w:rPr>
          <w:b/>
          <w:color w:val="333333"/>
          <w:sz w:val="28"/>
          <w:szCs w:val="28"/>
        </w:rPr>
        <w:t xml:space="preserve">                     </w:t>
      </w:r>
      <w:r>
        <w:rPr>
          <w:b/>
          <w:color w:val="333333"/>
          <w:sz w:val="28"/>
          <w:szCs w:val="28"/>
        </w:rPr>
        <w:t>Историческая справка</w:t>
      </w:r>
      <w:r w:rsidR="00EE6F2B">
        <w:rPr>
          <w:b/>
          <w:color w:val="333333"/>
          <w:sz w:val="28"/>
          <w:szCs w:val="28"/>
        </w:rPr>
        <w:t xml:space="preserve"> сельского поселения</w:t>
      </w:r>
    </w:p>
    <w:p w:rsidR="004F5B5F" w:rsidRDefault="004F5B5F" w:rsidP="004F5B5F">
      <w:pPr>
        <w:pStyle w:val="a4"/>
        <w:spacing w:before="0" w:beforeAutospacing="0" w:after="30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54E29">
        <w:rPr>
          <w:color w:val="333333"/>
          <w:sz w:val="28"/>
          <w:szCs w:val="28"/>
        </w:rPr>
        <w:t>Красносельцовское сельское поселение расположено в пяти километрах от административного центра Рузаевки.</w:t>
      </w:r>
      <w:r w:rsidRPr="004F5B5F">
        <w:rPr>
          <w:color w:val="333333"/>
          <w:sz w:val="28"/>
          <w:szCs w:val="28"/>
        </w:rPr>
        <w:t xml:space="preserve"> </w:t>
      </w:r>
      <w:r w:rsidRPr="00454E29">
        <w:rPr>
          <w:color w:val="333333"/>
          <w:sz w:val="28"/>
          <w:szCs w:val="28"/>
        </w:rPr>
        <w:t>Площадь</w:t>
      </w:r>
      <w:r>
        <w:rPr>
          <w:color w:val="333333"/>
          <w:sz w:val="28"/>
          <w:szCs w:val="28"/>
        </w:rPr>
        <w:t xml:space="preserve"> территории поселения – 5795 га.</w:t>
      </w:r>
    </w:p>
    <w:p w:rsidR="004F5B5F" w:rsidRPr="00454E29" w:rsidRDefault="004F5B5F" w:rsidP="006A36A5">
      <w:pPr>
        <w:pStyle w:val="a4"/>
        <w:spacing w:before="0" w:beforeAutospacing="0" w:after="30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54E29">
        <w:rPr>
          <w:color w:val="333333"/>
          <w:sz w:val="28"/>
          <w:szCs w:val="28"/>
        </w:rPr>
        <w:t>Сельская администрация образовалась в 1918 году на основании декрета Совета народных Комиссаров от 18 декабря 1917 года в связи с образованием Рузаевского уезда в составе Пензенской губернии и называлась «Исполнительный комитет Татарско-</w:t>
      </w:r>
      <w:proofErr w:type="spellStart"/>
      <w:r w:rsidRPr="00454E29">
        <w:rPr>
          <w:color w:val="333333"/>
          <w:sz w:val="28"/>
          <w:szCs w:val="28"/>
        </w:rPr>
        <w:t>Шебдасского</w:t>
      </w:r>
      <w:proofErr w:type="spellEnd"/>
      <w:r w:rsidRPr="00454E29">
        <w:rPr>
          <w:color w:val="333333"/>
          <w:sz w:val="28"/>
          <w:szCs w:val="28"/>
        </w:rPr>
        <w:t xml:space="preserve"> сельского совета рабочих, крестьянских и красноармейских депутатов Рузаевской волости Рузаевского уезда Пензенской губернии».</w:t>
      </w:r>
    </w:p>
    <w:p w:rsidR="004F5B5F" w:rsidRDefault="004F5B5F" w:rsidP="004F5B5F">
      <w:pPr>
        <w:pStyle w:val="a4"/>
        <w:spacing w:before="0" w:beforeAutospacing="0" w:after="30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54E29">
        <w:rPr>
          <w:color w:val="333333"/>
          <w:sz w:val="28"/>
          <w:szCs w:val="28"/>
        </w:rPr>
        <w:t>На основании Указа Президиума Верховного Совета Мордовской АССР от 17 апреля 1978 года Татарско-</w:t>
      </w:r>
      <w:proofErr w:type="spellStart"/>
      <w:r w:rsidRPr="00454E29">
        <w:rPr>
          <w:color w:val="333333"/>
          <w:sz w:val="28"/>
          <w:szCs w:val="28"/>
        </w:rPr>
        <w:t>Шебдасский</w:t>
      </w:r>
      <w:proofErr w:type="spellEnd"/>
      <w:r w:rsidRPr="00454E29">
        <w:rPr>
          <w:color w:val="333333"/>
          <w:sz w:val="28"/>
          <w:szCs w:val="28"/>
        </w:rPr>
        <w:t xml:space="preserve"> сельский Совет был переименован в </w:t>
      </w:r>
      <w:proofErr w:type="spellStart"/>
      <w:r w:rsidRPr="00454E29">
        <w:rPr>
          <w:color w:val="333333"/>
          <w:sz w:val="28"/>
          <w:szCs w:val="28"/>
        </w:rPr>
        <w:t>Красносельцовский</w:t>
      </w:r>
      <w:proofErr w:type="spellEnd"/>
      <w:r w:rsidRPr="00454E29">
        <w:rPr>
          <w:color w:val="333333"/>
          <w:sz w:val="28"/>
          <w:szCs w:val="28"/>
        </w:rPr>
        <w:t xml:space="preserve"> сельский Совет и административный центр был перенесён из села Татарский </w:t>
      </w:r>
      <w:proofErr w:type="spellStart"/>
      <w:r w:rsidRPr="00454E29">
        <w:rPr>
          <w:color w:val="333333"/>
          <w:sz w:val="28"/>
          <w:szCs w:val="28"/>
        </w:rPr>
        <w:t>Шебдасс</w:t>
      </w:r>
      <w:proofErr w:type="spellEnd"/>
      <w:r w:rsidRPr="00454E29">
        <w:rPr>
          <w:color w:val="333333"/>
          <w:sz w:val="28"/>
          <w:szCs w:val="28"/>
        </w:rPr>
        <w:t xml:space="preserve"> в поселок «совхоз Красное сельцо».</w:t>
      </w:r>
      <w:r w:rsidRPr="004F5B5F">
        <w:rPr>
          <w:color w:val="333333"/>
          <w:sz w:val="28"/>
          <w:szCs w:val="28"/>
        </w:rPr>
        <w:t xml:space="preserve"> </w:t>
      </w:r>
    </w:p>
    <w:p w:rsidR="00377F9D" w:rsidRPr="00454E29" w:rsidRDefault="004F5B5F" w:rsidP="006A36A5">
      <w:pPr>
        <w:pStyle w:val="a4"/>
        <w:spacing w:before="0" w:beforeAutospacing="0" w:after="30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4E2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="00377F9D" w:rsidRPr="00454E29">
        <w:rPr>
          <w:color w:val="333333"/>
          <w:sz w:val="28"/>
          <w:szCs w:val="28"/>
        </w:rPr>
        <w:t>В Красном Сельце добрым словом вспоминают директоров совхоза П.П. Клюева (1951-1956), А.И. Лазарева (1956-1968), Н.Г. Гладилина (1968-1993). При Клюеве много было сделано по закладке садов. Лазарев был в авангарде за интенсификацию земель. Заслуга Гладилина в том, что он превратил совхоз в многоотраслевой агропромышленный комплекс, а сельчане стали жить в поселке городского типа - с сетью коммунальных и бытовых услуг - в каждом доме свет, газ, новый водопровод, телефонная линия, возможность подключения интернета.</w:t>
      </w:r>
    </w:p>
    <w:p w:rsidR="006A36A5" w:rsidRDefault="004F5B5F" w:rsidP="006A36A5">
      <w:pPr>
        <w:pStyle w:val="a4"/>
        <w:spacing w:before="0" w:beforeAutospacing="0" w:after="30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54E29">
        <w:rPr>
          <w:color w:val="333333"/>
          <w:sz w:val="28"/>
          <w:szCs w:val="28"/>
        </w:rPr>
        <w:t>На территории Красносельцовского поселения всего одно крупное сельскохозяйственное предприятие - ООО «</w:t>
      </w:r>
      <w:proofErr w:type="spellStart"/>
      <w:r w:rsidRPr="00454E29">
        <w:rPr>
          <w:color w:val="333333"/>
          <w:sz w:val="28"/>
          <w:szCs w:val="28"/>
        </w:rPr>
        <w:t>Агросоюз</w:t>
      </w:r>
      <w:proofErr w:type="spellEnd"/>
      <w:r w:rsidRPr="00454E29">
        <w:rPr>
          <w:color w:val="333333"/>
          <w:sz w:val="28"/>
          <w:szCs w:val="28"/>
        </w:rPr>
        <w:t xml:space="preserve">-Красное сельцо», которое стало знаменитым, прежде всего, благодаря своим садам. Едут сюда за фруктами со всей России. Думали ли о такой известности те, кто начинал здесь развивать садоводство: </w:t>
      </w:r>
      <w:proofErr w:type="gramStart"/>
      <w:r w:rsidRPr="00454E29">
        <w:rPr>
          <w:color w:val="333333"/>
          <w:sz w:val="28"/>
          <w:szCs w:val="28"/>
        </w:rPr>
        <w:t>А.А. Волгина и И.С. Волгин (заслуженные агрономы МАССР и РСФСР), В.Г. Рябова, П.И. Борисова (Герой Социалистического труда.</w:t>
      </w:r>
      <w:proofErr w:type="gramEnd"/>
      <w:r w:rsidRPr="00454E29">
        <w:rPr>
          <w:color w:val="333333"/>
          <w:sz w:val="28"/>
          <w:szCs w:val="28"/>
        </w:rPr>
        <w:t xml:space="preserve"> Большие заслуги в развитии хозяйства принадлежат А.И. Захарову, А.С. </w:t>
      </w:r>
      <w:proofErr w:type="spellStart"/>
      <w:r w:rsidRPr="00454E29">
        <w:rPr>
          <w:color w:val="333333"/>
          <w:sz w:val="28"/>
          <w:szCs w:val="28"/>
        </w:rPr>
        <w:t>Туровцевой</w:t>
      </w:r>
      <w:proofErr w:type="spellEnd"/>
      <w:r w:rsidRPr="00454E29">
        <w:rPr>
          <w:color w:val="333333"/>
          <w:sz w:val="28"/>
          <w:szCs w:val="28"/>
        </w:rPr>
        <w:t xml:space="preserve"> и многим другим.</w:t>
      </w:r>
    </w:p>
    <w:p w:rsidR="004F5B5F" w:rsidRPr="00454E29" w:rsidRDefault="004F5B5F" w:rsidP="006A36A5">
      <w:pPr>
        <w:pStyle w:val="a4"/>
        <w:spacing w:before="0" w:beforeAutospacing="0" w:after="30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4E29">
        <w:rPr>
          <w:color w:val="333333"/>
          <w:sz w:val="28"/>
          <w:szCs w:val="28"/>
        </w:rPr>
        <w:t>Статус Красносельцовского сельского поселения утверждён в 2006 году с двумя уровнями управления – исполнительного и административного.</w:t>
      </w:r>
      <w:r w:rsidRPr="004F5B5F">
        <w:rPr>
          <w:color w:val="333333"/>
          <w:sz w:val="28"/>
          <w:szCs w:val="28"/>
        </w:rPr>
        <w:t xml:space="preserve"> </w:t>
      </w:r>
    </w:p>
    <w:p w:rsidR="004F2554" w:rsidRPr="004F2554" w:rsidRDefault="004F2554" w:rsidP="004F2554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lastRenderedPageBreak/>
        <w:t>В Совете депутатов Красносельцовского сельского поселения 11 человек. С 2016 года Главой сельского поселения является Плотников Семен Исаевич.</w:t>
      </w:r>
    </w:p>
    <w:p w:rsidR="004F2554" w:rsidRPr="004F2554" w:rsidRDefault="004F2554" w:rsidP="004F2554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 xml:space="preserve">В состав Красносельцовского сельского поселения входит пять населённых пунктов. На </w:t>
      </w:r>
      <w:r>
        <w:rPr>
          <w:color w:val="333333"/>
          <w:sz w:val="28"/>
          <w:szCs w:val="28"/>
        </w:rPr>
        <w:t>24.06.2021 г. ч</w:t>
      </w:r>
      <w:r w:rsidRPr="004F2554">
        <w:rPr>
          <w:color w:val="333333"/>
          <w:sz w:val="28"/>
          <w:szCs w:val="28"/>
        </w:rPr>
        <w:t xml:space="preserve">исленность жителей  сельского поселения составила </w:t>
      </w:r>
      <w:r>
        <w:rPr>
          <w:color w:val="333333"/>
          <w:sz w:val="28"/>
          <w:szCs w:val="28"/>
        </w:rPr>
        <w:t>1660</w:t>
      </w:r>
      <w:r w:rsidRPr="004F2554">
        <w:rPr>
          <w:color w:val="333333"/>
          <w:sz w:val="28"/>
          <w:szCs w:val="28"/>
        </w:rPr>
        <w:t xml:space="preserve"> человека: деревня Красное сельцо - </w:t>
      </w:r>
      <w:r>
        <w:rPr>
          <w:color w:val="333333"/>
          <w:sz w:val="28"/>
          <w:szCs w:val="28"/>
        </w:rPr>
        <w:t>70</w:t>
      </w:r>
      <w:r w:rsidRPr="004F2554">
        <w:rPr>
          <w:color w:val="333333"/>
          <w:sz w:val="28"/>
          <w:szCs w:val="28"/>
        </w:rPr>
        <w:t xml:space="preserve"> человек, деревня Русский </w:t>
      </w:r>
      <w:proofErr w:type="spellStart"/>
      <w:r w:rsidRPr="004F2554">
        <w:rPr>
          <w:color w:val="333333"/>
          <w:sz w:val="28"/>
          <w:szCs w:val="28"/>
        </w:rPr>
        <w:t>Шебдас</w:t>
      </w:r>
      <w:proofErr w:type="spellEnd"/>
      <w:r w:rsidRPr="004F2554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90</w:t>
      </w:r>
      <w:r w:rsidRPr="004F2554">
        <w:rPr>
          <w:color w:val="333333"/>
          <w:sz w:val="28"/>
          <w:szCs w:val="28"/>
        </w:rPr>
        <w:t xml:space="preserve"> человек, село Татарский </w:t>
      </w:r>
      <w:proofErr w:type="spellStart"/>
      <w:r w:rsidRPr="004F2554">
        <w:rPr>
          <w:color w:val="333333"/>
          <w:sz w:val="28"/>
          <w:szCs w:val="28"/>
        </w:rPr>
        <w:t>Шебдас</w:t>
      </w:r>
      <w:proofErr w:type="spellEnd"/>
      <w:r w:rsidRPr="004F2554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48</w:t>
      </w:r>
      <w:r w:rsidRPr="004F2554">
        <w:rPr>
          <w:color w:val="333333"/>
          <w:sz w:val="28"/>
          <w:szCs w:val="28"/>
        </w:rPr>
        <w:t xml:space="preserve"> человек, разъезд </w:t>
      </w:r>
      <w:proofErr w:type="spellStart"/>
      <w:r w:rsidRPr="004F2554">
        <w:rPr>
          <w:color w:val="333333"/>
          <w:sz w:val="28"/>
          <w:szCs w:val="28"/>
        </w:rPr>
        <w:t>Медведовка</w:t>
      </w:r>
      <w:proofErr w:type="spellEnd"/>
      <w:r w:rsidRPr="004F2554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5</w:t>
      </w:r>
      <w:r w:rsidRPr="004F2554">
        <w:rPr>
          <w:color w:val="333333"/>
          <w:sz w:val="28"/>
          <w:szCs w:val="28"/>
        </w:rPr>
        <w:t xml:space="preserve"> человек и посёлок «совхоз Красное сельцо» - 14</w:t>
      </w:r>
      <w:r>
        <w:rPr>
          <w:color w:val="333333"/>
          <w:sz w:val="28"/>
          <w:szCs w:val="28"/>
        </w:rPr>
        <w:t xml:space="preserve">47 </w:t>
      </w:r>
      <w:r w:rsidRPr="004F2554">
        <w:rPr>
          <w:color w:val="333333"/>
          <w:sz w:val="28"/>
          <w:szCs w:val="28"/>
        </w:rPr>
        <w:t>человек.</w:t>
      </w:r>
    </w:p>
    <w:p w:rsidR="004F2554" w:rsidRPr="004F2554" w:rsidRDefault="004F2554" w:rsidP="004F2554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>В ноябре 2012 года в поселке открылся новый двухэтажный Торговый центр, где разместились торговые павильоны, пекарня, аптека и уютное кафе «Миледи».</w:t>
      </w:r>
    </w:p>
    <w:p w:rsidR="004F2554" w:rsidRPr="004F2554" w:rsidRDefault="004F2554" w:rsidP="004F2554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>В рамках целевой программы «Развитие сельских территорий» 21 ноября 2013 года перед учениками сельского поселения распахнула новая двухэтажная современная школа с прилегающей к ней футбольным полем  с мягким покрытием и спортивной площадкой.</w:t>
      </w:r>
    </w:p>
    <w:p w:rsidR="004F2554" w:rsidRPr="004F2554" w:rsidRDefault="004F2554" w:rsidP="004F2554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 xml:space="preserve">В 2014 году по программе «Переселение из аварийного и ветхого жилья» на территории сельского поселения построен многоквартирный дом, с обустроенной детской площадкой. Также в 2014 году на территории сельского поселения открыт филиал МФЦ, который работает два раза в неделю, что облегчает процедуру оформления различных документов жителям поселения. </w:t>
      </w:r>
    </w:p>
    <w:p w:rsidR="004F2554" w:rsidRPr="004F2554" w:rsidRDefault="004F2554" w:rsidP="004F2554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>В 2016 году выделены земельные участки для строительства ИЖС в рамках целевой программы «Молодые специалисты на селе».  В настоящее время ведется строительство и сформирована улица. Построен многоквартирный дом  по ул. Школьная, где приобретают квартиры семьи – участники в программы «Развитие сельских территорий», «Молодая семья».</w:t>
      </w:r>
    </w:p>
    <w:p w:rsidR="004F2554" w:rsidRPr="004F2554" w:rsidRDefault="004F2554" w:rsidP="004F2554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>В 2017 году на территории открылась модульное отделение почты России.</w:t>
      </w:r>
    </w:p>
    <w:p w:rsidR="004F2554" w:rsidRPr="004F2554" w:rsidRDefault="004F2554" w:rsidP="004F2554">
      <w:pPr>
        <w:ind w:firstLine="708"/>
        <w:jc w:val="both"/>
        <w:rPr>
          <w:sz w:val="28"/>
          <w:szCs w:val="28"/>
        </w:rPr>
      </w:pPr>
      <w:r w:rsidRPr="004F2554">
        <w:rPr>
          <w:color w:val="333333"/>
          <w:sz w:val="28"/>
          <w:szCs w:val="28"/>
        </w:rPr>
        <w:t xml:space="preserve">В 2018 году </w:t>
      </w:r>
      <w:proofErr w:type="gramStart"/>
      <w:r w:rsidRPr="004F2554">
        <w:rPr>
          <w:color w:val="333333"/>
          <w:sz w:val="28"/>
          <w:szCs w:val="28"/>
        </w:rPr>
        <w:t>введен</w:t>
      </w:r>
      <w:proofErr w:type="gramEnd"/>
      <w:r w:rsidRPr="004F2554">
        <w:rPr>
          <w:color w:val="333333"/>
          <w:sz w:val="28"/>
          <w:szCs w:val="28"/>
        </w:rPr>
        <w:t xml:space="preserve"> в эксплуатацию объекты газоснабжения по ул. Школьная и пер. Заводской в рамках целевой программ «Развитие сельских территорий». Произведено благоустройство дворовой территории по ул. Гагарина д. 12. По целевой программе «Формирование комфортной городской среды». В 2018-2019 гг. в рамках проведения ежегодного смотра-конкурса «Самое благоустроенное сельское поселение» на территории Рузаевского муниципального района Красносельцовское сельское поселение награждено дипломами 1 степени.</w:t>
      </w:r>
      <w:r w:rsidRPr="004F255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2554" w:rsidRPr="004F2554" w:rsidRDefault="004F2554" w:rsidP="004F2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произведено б</w:t>
      </w:r>
      <w:r w:rsidRPr="004F2554">
        <w:rPr>
          <w:sz w:val="28"/>
          <w:szCs w:val="28"/>
        </w:rPr>
        <w:t>лагоустройство дворовой территории в поселке совхозе «Красное сельцо, по ул. Гагарина, д.12 в рамках приоритетного проекта «Формирование комфортной городской среды на территории Красносельцовского сельского поселения на 2018-2024 годы».</w:t>
      </w:r>
    </w:p>
    <w:p w:rsidR="004F2554" w:rsidRPr="004F2554" w:rsidRDefault="004F2554" w:rsidP="004F2554">
      <w:pPr>
        <w:ind w:firstLine="708"/>
        <w:jc w:val="both"/>
        <w:rPr>
          <w:sz w:val="28"/>
          <w:szCs w:val="28"/>
        </w:rPr>
      </w:pPr>
      <w:r w:rsidRPr="004F2554">
        <w:rPr>
          <w:color w:val="333333"/>
          <w:sz w:val="28"/>
          <w:szCs w:val="28"/>
        </w:rPr>
        <w:lastRenderedPageBreak/>
        <w:t>В 2019 году в рамках государственной программы « Развитие сельского хозяйства и регулирования рынков сельскохозяйственной продукции, сырья и продовольствия на 2013-2020 годы» ООО «</w:t>
      </w:r>
      <w:proofErr w:type="spellStart"/>
      <w:r w:rsidRPr="004F2554">
        <w:rPr>
          <w:color w:val="333333"/>
          <w:sz w:val="28"/>
          <w:szCs w:val="28"/>
        </w:rPr>
        <w:t>Агрорсоюз</w:t>
      </w:r>
      <w:proofErr w:type="spellEnd"/>
      <w:r w:rsidRPr="004F2554">
        <w:rPr>
          <w:color w:val="333333"/>
          <w:sz w:val="28"/>
          <w:szCs w:val="28"/>
        </w:rPr>
        <w:t xml:space="preserve">-Красное сельцо» приступило к строительству животноводческого комплекса на 1000 голов дойного стада со шлейфом. Динамично развивается отрасль садоводства по выращиванию яблок, итальянских сортов клубники на пленке, </w:t>
      </w:r>
      <w:proofErr w:type="spellStart"/>
      <w:r w:rsidRPr="004F2554">
        <w:rPr>
          <w:color w:val="333333"/>
          <w:sz w:val="28"/>
          <w:szCs w:val="28"/>
        </w:rPr>
        <w:t>ежемалины</w:t>
      </w:r>
      <w:proofErr w:type="spellEnd"/>
      <w:r w:rsidRPr="004F2554">
        <w:rPr>
          <w:color w:val="333333"/>
          <w:sz w:val="28"/>
          <w:szCs w:val="28"/>
        </w:rPr>
        <w:t>, смородины.</w:t>
      </w:r>
    </w:p>
    <w:p w:rsidR="004F2554" w:rsidRPr="004F2554" w:rsidRDefault="004F2554" w:rsidP="004F2554">
      <w:pPr>
        <w:ind w:firstLine="708"/>
        <w:jc w:val="both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 xml:space="preserve">В 2019 году за счет благотворительных пожертвований, средств населения  и усердию настоятеля отца Рустика произведена замена купола прихода церкви Святого Праведного Феодора Ушакова, а также на </w:t>
      </w:r>
      <w:proofErr w:type="gramStart"/>
      <w:r w:rsidRPr="004F2554">
        <w:rPr>
          <w:color w:val="333333"/>
          <w:sz w:val="28"/>
          <w:szCs w:val="28"/>
        </w:rPr>
        <w:t>территории, прилегающей к храму возведена</w:t>
      </w:r>
      <w:proofErr w:type="gramEnd"/>
      <w:r w:rsidRPr="004F2554">
        <w:rPr>
          <w:color w:val="333333"/>
          <w:sz w:val="28"/>
          <w:szCs w:val="28"/>
        </w:rPr>
        <w:t xml:space="preserve"> звонница.</w:t>
      </w:r>
    </w:p>
    <w:p w:rsidR="004F2554" w:rsidRPr="004F2554" w:rsidRDefault="004F2554" w:rsidP="004F2554">
      <w:pPr>
        <w:ind w:firstLine="360"/>
        <w:jc w:val="both"/>
        <w:rPr>
          <w:sz w:val="28"/>
          <w:szCs w:val="28"/>
        </w:rPr>
      </w:pPr>
      <w:r w:rsidRPr="004F2554">
        <w:rPr>
          <w:sz w:val="28"/>
          <w:szCs w:val="28"/>
        </w:rPr>
        <w:t xml:space="preserve">В рамках программы «Безопасные и качественные автомобильные дороги» в 2019 году произведен капитальный ремонт автомобильной дороги п. Совхоз «Красное сельцо» ул. Ленина  - д. Русский </w:t>
      </w:r>
      <w:proofErr w:type="spellStart"/>
      <w:r w:rsidRPr="004F2554">
        <w:rPr>
          <w:sz w:val="28"/>
          <w:szCs w:val="28"/>
        </w:rPr>
        <w:t>Шебдас</w:t>
      </w:r>
      <w:proofErr w:type="spellEnd"/>
      <w:r w:rsidRPr="004F2554">
        <w:rPr>
          <w:sz w:val="28"/>
          <w:szCs w:val="28"/>
        </w:rPr>
        <w:t>, протяженностью 7,2 км.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Для создания комфортных условий жизнедеятельности в сельской местности за счет развития инженерной и социальной инфраструктуры принята муниципальная программа «Комплексное развитие сельских территорий Рузаевского муниципального района Республики Мордовия на 2020-2025 годы». В 2020 году  в рамках данной программы обустроена детская игровая площадка в парковой зоне поселка Совхоза «Красное Сельцо».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Участие в конкурсе «За достижение высоких результатов в сфере устойчивого развития сельских территорий» в номинации «Формирование комфортной среды жизнедеятельности в сельских поселениях» ХХ</w:t>
      </w:r>
      <w:proofErr w:type="gramStart"/>
      <w:r w:rsidRPr="004F2554">
        <w:rPr>
          <w:sz w:val="28"/>
          <w:szCs w:val="28"/>
          <w:lang w:val="en-US"/>
        </w:rPr>
        <w:t>II</w:t>
      </w:r>
      <w:proofErr w:type="gramEnd"/>
      <w:r w:rsidRPr="004F2554">
        <w:rPr>
          <w:sz w:val="28"/>
          <w:szCs w:val="28"/>
        </w:rPr>
        <w:t xml:space="preserve"> Российской агропромышленной ярмарке «Золотая Осень 2020» .Бронзовая медаль.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В 2020 году в рамках нацпроекта «Здравоохранение» построен модульный Фельдшерско-акушерский пункт.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В 2021 году ведутся работы по «Текущему ремонту дворовых проездов многоквартирных домов, расположенных в поселке Совхозе «Красное Сельцо» по программе Комплексное развитие сельских территорий Рузаевского муниципального района Республики Мордовия на 2020-2025 годы».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 xml:space="preserve">В 2020 году ТСЖ «Красносельцовское» в рамках Проекта </w:t>
      </w:r>
      <w:proofErr w:type="spellStart"/>
      <w:r w:rsidRPr="004F2554">
        <w:rPr>
          <w:sz w:val="28"/>
          <w:szCs w:val="28"/>
        </w:rPr>
        <w:t>Цифровизации</w:t>
      </w:r>
      <w:proofErr w:type="spellEnd"/>
      <w:r w:rsidRPr="004F2554">
        <w:rPr>
          <w:sz w:val="28"/>
          <w:szCs w:val="28"/>
        </w:rPr>
        <w:t xml:space="preserve"> городского хозяйства «Умный город» установили в МКД </w:t>
      </w:r>
      <w:r w:rsidRPr="004F2554">
        <w:rPr>
          <w:rFonts w:eastAsia="Calibri"/>
          <w:color w:val="444444"/>
          <w:spacing w:val="3"/>
          <w:sz w:val="28"/>
          <w:szCs w:val="28"/>
          <w:shd w:val="clear" w:color="auto" w:fill="F4F0E7"/>
          <w:lang w:eastAsia="en-US"/>
        </w:rPr>
        <w:t xml:space="preserve"> </w:t>
      </w:r>
      <w:proofErr w:type="spellStart"/>
      <w:r w:rsidRPr="004F2554">
        <w:rPr>
          <w:rFonts w:eastAsia="Calibri"/>
          <w:color w:val="444444"/>
          <w:spacing w:val="3"/>
          <w:sz w:val="28"/>
          <w:szCs w:val="28"/>
          <w:shd w:val="clear" w:color="auto" w:fill="F4F0E7"/>
          <w:lang w:eastAsia="en-US"/>
        </w:rPr>
        <w:t>энергоэффективные</w:t>
      </w:r>
      <w:proofErr w:type="spellEnd"/>
      <w:r w:rsidRPr="004F2554">
        <w:rPr>
          <w:rFonts w:eastAsia="Calibri"/>
          <w:color w:val="444444"/>
          <w:spacing w:val="3"/>
          <w:sz w:val="28"/>
          <w:szCs w:val="28"/>
          <w:shd w:val="clear" w:color="auto" w:fill="F4F0E7"/>
          <w:lang w:eastAsia="en-US"/>
        </w:rPr>
        <w:t xml:space="preserve"> технологии и приборы, которые не только повышают комфорт проживания, но и окупается в последующем за счет снижения платы за коммунальные услуги.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lastRenderedPageBreak/>
        <w:t xml:space="preserve">В рамках программы «Безопасные и качественные автомобильные дороги» в  2021 году произведен ремонт автодороги по ул. </w:t>
      </w:r>
      <w:proofErr w:type="gramStart"/>
      <w:r w:rsidRPr="004F2554">
        <w:rPr>
          <w:sz w:val="28"/>
          <w:szCs w:val="28"/>
        </w:rPr>
        <w:t>Садовая</w:t>
      </w:r>
      <w:proofErr w:type="gramEnd"/>
      <w:r w:rsidRPr="004F2554">
        <w:rPr>
          <w:sz w:val="28"/>
          <w:szCs w:val="28"/>
        </w:rPr>
        <w:t xml:space="preserve"> 200 метров.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В 2022 году планируется благоустроить парковую зону с алыми парусами, созданием плоскостного сооружения, дорожек, аллеи выдающихся людей поселка. Проектно-сметная документация разработана.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В 2022 году в рамках программы «Комплексное развитие сельских территорий Рузаевского муниципального района Республики Мордовия на 2020-2025 годы» в непосредственной близости с общественной территорией по ул. Гагарина  будет построен Дом Культуры. Население получит возможность проводить свой досуг в новом здании, соответствующим современным требованиям. Дом Культуры будет оснащен самым современным оборудованием. В актовом зале Дома Культуры будут проводиться культурно-массовые мероприятия, кружковая работа, встречи, сходы граждан и собрания жителей поселка. Проектно-сметная документация в разработке.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 xml:space="preserve">В 2022 году запланирован капитальный ремонт структурного подразделения МБДОУ «Детство» </w:t>
      </w:r>
      <w:proofErr w:type="spellStart"/>
      <w:r w:rsidRPr="004F2554">
        <w:rPr>
          <w:sz w:val="28"/>
          <w:szCs w:val="28"/>
        </w:rPr>
        <w:t>Красносельцовский</w:t>
      </w:r>
      <w:proofErr w:type="spellEnd"/>
      <w:r w:rsidRPr="004F2554">
        <w:rPr>
          <w:sz w:val="28"/>
          <w:szCs w:val="28"/>
        </w:rPr>
        <w:t xml:space="preserve"> детский сад.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По муниципальной программе Энергосбережение и повышение энергетической эффективности на территории Красносельцовского сельского поселения на 2018-2024 годы» планируется на общественной территории – Центральной площади по ул. Гагарина установить 10 энергосберегающих прожекторов уличного освещения. Данное мероприятие позволит 1,5 раза снизить затраты на электроосвещение.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 w:rsidRPr="004F2554">
        <w:rPr>
          <w:sz w:val="28"/>
          <w:szCs w:val="28"/>
        </w:rPr>
        <w:t>В рамках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 на  2014-2043 годы» в поселке  отремонтированы четыре МКД.</w:t>
      </w:r>
    </w:p>
    <w:p w:rsidR="004F2554" w:rsidRPr="004F2554" w:rsidRDefault="004F2554" w:rsidP="004F2554">
      <w:pPr>
        <w:widowControl/>
        <w:autoSpaceDE/>
        <w:adjustRightInd/>
        <w:spacing w:after="200" w:line="276" w:lineRule="auto"/>
        <w:ind w:left="360"/>
        <w:jc w:val="both"/>
        <w:rPr>
          <w:sz w:val="28"/>
          <w:szCs w:val="28"/>
        </w:rPr>
      </w:pPr>
    </w:p>
    <w:p w:rsidR="004F2554" w:rsidRPr="004F2554" w:rsidRDefault="004F2554" w:rsidP="004F2554">
      <w:pPr>
        <w:ind w:firstLine="708"/>
        <w:jc w:val="both"/>
        <w:rPr>
          <w:color w:val="333333"/>
          <w:sz w:val="28"/>
          <w:szCs w:val="28"/>
        </w:rPr>
      </w:pPr>
    </w:p>
    <w:p w:rsidR="004F2554" w:rsidRPr="004F2554" w:rsidRDefault="004F2554" w:rsidP="004F2554">
      <w:pPr>
        <w:pStyle w:val="a4"/>
        <w:spacing w:before="0" w:beforeAutospacing="0" w:after="30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</w:p>
    <w:p w:rsidR="004F2554" w:rsidRPr="004F2554" w:rsidRDefault="004F2554" w:rsidP="004F2554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</w:p>
    <w:p w:rsidR="004F2554" w:rsidRPr="004F2554" w:rsidRDefault="004F2554" w:rsidP="004F2554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 xml:space="preserve">Глава администрации Красносельцовского </w:t>
      </w:r>
    </w:p>
    <w:p w:rsidR="004F2554" w:rsidRPr="004F2554" w:rsidRDefault="004F2554" w:rsidP="004F2554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F2554">
        <w:rPr>
          <w:color w:val="333333"/>
          <w:sz w:val="28"/>
          <w:szCs w:val="28"/>
        </w:rPr>
        <w:t xml:space="preserve">сельского поселения                                                                     Н.А. </w:t>
      </w:r>
      <w:proofErr w:type="spellStart"/>
      <w:r w:rsidRPr="004F2554">
        <w:rPr>
          <w:color w:val="333333"/>
          <w:sz w:val="28"/>
          <w:szCs w:val="28"/>
        </w:rPr>
        <w:t>Лапаева</w:t>
      </w:r>
      <w:proofErr w:type="spellEnd"/>
    </w:p>
    <w:p w:rsidR="004F2554" w:rsidRPr="004F2554" w:rsidRDefault="004F2554" w:rsidP="004F2554">
      <w:pPr>
        <w:pStyle w:val="a4"/>
        <w:spacing w:before="0" w:beforeAutospacing="0" w:after="30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</w:p>
    <w:p w:rsidR="00787D92" w:rsidRPr="004F2554" w:rsidRDefault="00787D92"/>
    <w:sectPr w:rsidR="00787D92" w:rsidRPr="004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2A4"/>
    <w:multiLevelType w:val="hybridMultilevel"/>
    <w:tmpl w:val="34561436"/>
    <w:lvl w:ilvl="0" w:tplc="5128CB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E0292"/>
    <w:multiLevelType w:val="hybridMultilevel"/>
    <w:tmpl w:val="13AE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F8"/>
    <w:rsid w:val="002E1EF8"/>
    <w:rsid w:val="00307DA2"/>
    <w:rsid w:val="00377F9D"/>
    <w:rsid w:val="004F2554"/>
    <w:rsid w:val="004F5B5F"/>
    <w:rsid w:val="006A36A5"/>
    <w:rsid w:val="00787D92"/>
    <w:rsid w:val="00E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5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5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F25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5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5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F25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2021-06-30T11:37:00Z</dcterms:created>
  <dcterms:modified xsi:type="dcterms:W3CDTF">2021-06-30T12:02:00Z</dcterms:modified>
</cp:coreProperties>
</file>